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C5B44">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center"/>
        <w:textAlignment w:val="auto"/>
        <w:rPr>
          <w:rFonts w:hint="eastAsia"/>
          <w:sz w:val="40"/>
          <w:szCs w:val="40"/>
        </w:rPr>
      </w:pPr>
      <w:bookmarkStart w:id="0" w:name="_Toc26702"/>
      <w:r>
        <w:rPr>
          <w:rFonts w:hint="eastAsia"/>
          <w:sz w:val="40"/>
          <w:szCs w:val="40"/>
        </w:rPr>
        <w:t>徽商职业学院坚持和完善党委领导下的</w:t>
      </w:r>
      <w:bookmarkStart w:id="1" w:name="_Toc29509"/>
      <w:r>
        <w:rPr>
          <w:rFonts w:hint="eastAsia"/>
          <w:sz w:val="40"/>
          <w:szCs w:val="40"/>
        </w:rPr>
        <w:t>校长负责制</w:t>
      </w:r>
      <w:bookmarkEnd w:id="0"/>
      <w:bookmarkStart w:id="2" w:name="_Toc10757"/>
      <w:r>
        <w:rPr>
          <w:rFonts w:hint="eastAsia"/>
          <w:sz w:val="40"/>
          <w:szCs w:val="40"/>
        </w:rPr>
        <w:t>实施办法</w:t>
      </w:r>
      <w:bookmarkEnd w:id="1"/>
      <w:bookmarkEnd w:id="2"/>
    </w:p>
    <w:p w14:paraId="4899D00E">
      <w:pPr>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rPr>
      </w:pPr>
      <w:r>
        <w:rPr>
          <w:rFonts w:hint="default"/>
        </w:rPr>
        <w:t>徽院党〔202</w:t>
      </w:r>
      <w:r>
        <w:rPr>
          <w:rFonts w:hint="default"/>
          <w:lang w:val="en-US" w:eastAsia="zh-CN"/>
        </w:rPr>
        <w:t>3</w:t>
      </w:r>
      <w:r>
        <w:rPr>
          <w:rFonts w:hint="default"/>
        </w:rPr>
        <w:t>〕</w:t>
      </w:r>
      <w:r>
        <w:rPr>
          <w:rFonts w:hint="default"/>
          <w:lang w:val="en-US" w:eastAsia="zh-CN"/>
        </w:rPr>
        <w:t>7</w:t>
      </w:r>
      <w:r>
        <w:rPr>
          <w:rFonts w:hint="default"/>
        </w:rPr>
        <w:t>号</w:t>
      </w:r>
    </w:p>
    <w:p w14:paraId="6865A939">
      <w:pPr>
        <w:pStyle w:val="5"/>
        <w:shd w:val="clear" w:color="auto" w:fill="FFFFFF"/>
        <w:spacing w:before="0" w:beforeAutospacing="0" w:after="0" w:afterAutospacing="0" w:line="270" w:lineRule="atLeast"/>
        <w:jc w:val="center"/>
        <w:rPr>
          <w:rFonts w:ascii="黑体" w:hAnsi="黑体" w:eastAsia="黑体"/>
          <w:sz w:val="32"/>
          <w:szCs w:val="32"/>
        </w:rPr>
      </w:pPr>
    </w:p>
    <w:p w14:paraId="5F1AEF4E">
      <w:pPr>
        <w:pStyle w:val="4"/>
        <w:bidi w:val="0"/>
        <w:rPr>
          <w:rFonts w:hint="default"/>
        </w:rPr>
      </w:pPr>
      <w:r>
        <w:rPr>
          <w:rFonts w:hint="eastAsia"/>
        </w:rPr>
        <w:t>第一章</w:t>
      </w:r>
      <w:r>
        <w:rPr>
          <w:rFonts w:hint="eastAsia"/>
          <w:lang w:val="en-US" w:eastAsia="zh-CN"/>
        </w:rPr>
        <w:t xml:space="preserve">  </w:t>
      </w:r>
      <w:r>
        <w:rPr>
          <w:rFonts w:hint="eastAsia"/>
        </w:rPr>
        <w:t>总则</w:t>
      </w:r>
    </w:p>
    <w:p w14:paraId="6B594146">
      <w:pPr>
        <w:bidi w:val="0"/>
        <w:rPr>
          <w:rFonts w:hint="default" w:eastAsia="宋体"/>
          <w:lang w:val="en-US" w:eastAsia="zh-CN"/>
        </w:rPr>
      </w:pPr>
      <w:r>
        <w:rPr>
          <w:rFonts w:hint="eastAsia" w:eastAsia="宋体"/>
        </w:rPr>
        <w:t>第一条</w:t>
      </w:r>
      <w:r>
        <w:rPr>
          <w:rFonts w:hint="eastAsia" w:eastAsia="宋体"/>
          <w:lang w:val="en-US" w:eastAsia="zh-CN"/>
        </w:rPr>
        <w:t xml:space="preserve"> 为进一步坚持和完善党委领导下的校长负责制，推进学院跨越式高质量发展，加快推进省内一流、特色鲜明的地方技能型高水平大学建设，根据《中国共产党普通高等学校基层组织工作条例》和中共中央办公厅及中共安徽省委办公厅印发的《关于坚持和完善普通高等学校党委领导下的校长负责制的实施意见》等，结合学院实际，制定本办法。</w:t>
      </w:r>
    </w:p>
    <w:p w14:paraId="281FE5BA">
      <w:pPr>
        <w:bidi w:val="0"/>
        <w:rPr>
          <w:rFonts w:hint="eastAsia" w:eastAsia="宋体"/>
        </w:rPr>
      </w:pPr>
      <w:r>
        <w:rPr>
          <w:rFonts w:hint="eastAsia" w:eastAsia="宋体"/>
        </w:rPr>
        <w:t>第二条</w:t>
      </w:r>
      <w:r>
        <w:rPr>
          <w:rFonts w:hint="eastAsia" w:eastAsia="宋体"/>
          <w:lang w:val="en-US" w:eastAsia="zh-CN"/>
        </w:rPr>
        <w:t xml:space="preserve"> </w:t>
      </w:r>
      <w:r>
        <w:rPr>
          <w:rFonts w:hint="eastAsia" w:eastAsia="宋体"/>
        </w:rPr>
        <w:t>学院坚持和加强党的全面领导，高举中国特色社会主义伟大旗帜，以马克思列宁主义、毛泽东思想、邓小平理论、“三个代表”重要思想、科学发展观、习近平新时代中国特色社会主义思想为指导，深刻领悟“两个确立”的决定性意义，增强“四个意识”、坚定“四个自信”、做到“两个维护”，全面贯彻党的基本理论、基本路线、基本方略，全面贯彻党的教育方针</w:t>
      </w:r>
      <w:r>
        <w:rPr>
          <w:rFonts w:hint="eastAsia" w:eastAsia="宋体"/>
          <w:lang w:eastAsia="zh-CN"/>
        </w:rPr>
        <w:t>，</w:t>
      </w:r>
      <w:r>
        <w:rPr>
          <w:rFonts w:hint="eastAsia" w:eastAsia="宋体"/>
        </w:rPr>
        <w:t>坚持教育为人民服务、为中国共产党治国理政服务、为巩固和发展中国特色社会主义制度服务、为改革开放和社会主义现代化建设服务，坚守为党育人、为国育才，培养德智体美劳全面发展的社会主义建设者和接班人。</w:t>
      </w:r>
    </w:p>
    <w:p w14:paraId="4A0B1DE0">
      <w:pPr>
        <w:bidi w:val="0"/>
        <w:rPr>
          <w:rFonts w:hint="default" w:eastAsia="宋体"/>
        </w:rPr>
      </w:pPr>
      <w:r>
        <w:rPr>
          <w:rFonts w:hint="eastAsia" w:eastAsia="宋体"/>
        </w:rPr>
        <w:t>第三条</w:t>
      </w:r>
      <w:r>
        <w:rPr>
          <w:rFonts w:hint="eastAsia" w:eastAsia="宋体"/>
          <w:lang w:val="en-US" w:eastAsia="zh-CN"/>
        </w:rPr>
        <w:t xml:space="preserve"> </w:t>
      </w:r>
      <w:r>
        <w:rPr>
          <w:rFonts w:hint="eastAsia" w:eastAsia="宋体"/>
        </w:rPr>
        <w:t xml:space="preserve">学院党委实行民主集中制，健全集体领导和个人分工负责相结合的制度。凡属重大问题都应当按照集体领导、民主集中、个别酝酿、会议决定的原则，由党委集体讨论，作出决定。学院行政工作实行院长负责制，实行集体讨论、院长决定。 </w:t>
      </w:r>
    </w:p>
    <w:p w14:paraId="1ACCC5FD">
      <w:pPr>
        <w:pStyle w:val="4"/>
        <w:bidi w:val="0"/>
        <w:rPr>
          <w:rFonts w:hint="default"/>
        </w:rPr>
      </w:pPr>
      <w:r>
        <w:rPr>
          <w:rFonts w:hint="eastAsia"/>
        </w:rPr>
        <w:t>第二章</w:t>
      </w:r>
      <w:r>
        <w:rPr>
          <w:rFonts w:hint="eastAsia"/>
          <w:lang w:val="en-US" w:eastAsia="zh-CN"/>
        </w:rPr>
        <w:t xml:space="preserve">  </w:t>
      </w:r>
      <w:r>
        <w:rPr>
          <w:rFonts w:hint="eastAsia"/>
        </w:rPr>
        <w:t>党委的领导职责</w:t>
      </w:r>
    </w:p>
    <w:p w14:paraId="106FC0A6">
      <w:pPr>
        <w:bidi w:val="0"/>
        <w:rPr>
          <w:rFonts w:hint="eastAsia" w:eastAsia="宋体"/>
          <w:lang w:val="en-US" w:eastAsia="zh-CN"/>
        </w:rPr>
      </w:pPr>
      <w:r>
        <w:rPr>
          <w:rFonts w:hint="eastAsia" w:eastAsia="宋体"/>
        </w:rPr>
        <w:t>第四条</w:t>
      </w:r>
      <w:r>
        <w:rPr>
          <w:rFonts w:hint="eastAsia" w:eastAsia="宋体"/>
          <w:lang w:val="en-US" w:eastAsia="zh-CN"/>
        </w:rPr>
        <w:t xml:space="preserve"> 学院党委接受安徽省人民政府国有资产监督管理委员会党委领导，对学院工作实行全面领导，履行管党治党、办学治校的主体责任，发挥把方向、管大局、作决策、抓班子、带队伍、保落实的领导作用，支持院长依法独立负责地行使职权，保证以人才培养为中心的各项任务完成。</w:t>
      </w:r>
    </w:p>
    <w:p w14:paraId="0005842C">
      <w:pPr>
        <w:bidi w:val="0"/>
        <w:rPr>
          <w:rFonts w:hint="default" w:eastAsia="宋体"/>
        </w:rPr>
      </w:pPr>
      <w:r>
        <w:rPr>
          <w:rFonts w:hint="eastAsia" w:eastAsia="宋体"/>
        </w:rPr>
        <w:t>第五条</w:t>
      </w:r>
      <w:r>
        <w:rPr>
          <w:rFonts w:hint="eastAsia" w:eastAsia="宋体"/>
          <w:lang w:val="en-US" w:eastAsia="zh-CN"/>
        </w:rPr>
        <w:t xml:space="preserve"> 学院党委的主要职责：</w:t>
      </w:r>
    </w:p>
    <w:p w14:paraId="2EB62F02">
      <w:pPr>
        <w:bidi w:val="0"/>
        <w:rPr>
          <w:rFonts w:hint="eastAsia" w:eastAsia="宋体"/>
          <w:lang w:val="en-US" w:eastAsia="zh-CN"/>
        </w:rPr>
      </w:pPr>
      <w:r>
        <w:rPr>
          <w:rFonts w:hint="eastAsia" w:eastAsia="宋体"/>
          <w:lang w:val="en-US" w:eastAsia="zh-CN"/>
        </w:rPr>
        <w:t>（一）宣传和执行党的路线方针政策，宣传和执行党中央以及上级党组织和学院党委的决议，坚持社会主义办学方向，依法治校，依靠全院师生员工推动学院科学发展，培养德智体美劳全面发展的社会主义建设者和接班人。</w:t>
      </w:r>
    </w:p>
    <w:p w14:paraId="1570CF31">
      <w:pPr>
        <w:bidi w:val="0"/>
        <w:rPr>
          <w:rFonts w:hint="eastAsia" w:eastAsia="宋体"/>
          <w:lang w:val="en-US" w:eastAsia="zh-CN"/>
        </w:rPr>
      </w:pPr>
      <w:r>
        <w:rPr>
          <w:rFonts w:hint="eastAsia" w:eastAsia="宋体"/>
          <w:lang w:val="en-US" w:eastAsia="zh-CN"/>
        </w:rPr>
        <w:t>（二）坚持马克思主义指导地位，组织党员认真学习马克思列宁主义、毛泽东思想、邓小平理论、“三个代表”重要思想、科学发展观、习近平新时代中国特色社会主义思想，学习党的路线方针政策和决议，学习党的基本知识和党的历史，学习业务知识和科学、文化、业务、法律等各方面知识。</w:t>
      </w:r>
    </w:p>
    <w:p w14:paraId="1E0FC328">
      <w:pPr>
        <w:bidi w:val="0"/>
        <w:rPr>
          <w:rFonts w:hint="eastAsia" w:eastAsia="宋体"/>
          <w:lang w:val="en-US" w:eastAsia="zh-CN"/>
        </w:rPr>
      </w:pPr>
      <w:r>
        <w:rPr>
          <w:rFonts w:hint="eastAsia" w:eastAsia="宋体"/>
          <w:lang w:val="en-US" w:eastAsia="zh-CN"/>
        </w:rPr>
        <w:t>（三）审议确定学院基本管理制度，讨论决定学院改革发展稳定以及教学、科研、行政管理中的重大事项。</w:t>
      </w:r>
    </w:p>
    <w:p w14:paraId="3E8C0F44">
      <w:pPr>
        <w:bidi w:val="0"/>
        <w:rPr>
          <w:rFonts w:hint="eastAsia" w:eastAsia="宋体"/>
          <w:lang w:val="en-US" w:eastAsia="zh-CN"/>
        </w:rPr>
      </w:pPr>
      <w:r>
        <w:rPr>
          <w:rFonts w:hint="eastAsia" w:eastAsia="宋体"/>
          <w:lang w:val="en-US" w:eastAsia="zh-CN"/>
        </w:rPr>
        <w:t>（四）讨论决定学院内部组织机构的设置及其负责人的人选。按照干部管理权限，负责干部的教育、培训、选拔、考核和监督。加强领导班子建设、干部队伍建设和人才队伍建设。加强对人才的政治把关，研究审议学院思想政治和师德师风建设工作重大事项。</w:t>
      </w:r>
    </w:p>
    <w:p w14:paraId="59F80D68">
      <w:pPr>
        <w:bidi w:val="0"/>
        <w:rPr>
          <w:rFonts w:hint="eastAsia" w:eastAsia="宋体"/>
          <w:lang w:val="en-US" w:eastAsia="zh-CN"/>
        </w:rPr>
      </w:pPr>
      <w:r>
        <w:rPr>
          <w:rFonts w:hint="eastAsia" w:eastAsia="宋体"/>
          <w:lang w:val="en-US" w:eastAsia="zh-CN"/>
        </w:rPr>
        <w:t>（五）按照党要管党、全面从严治党要求，加强学院党组织建设。落实基层党建工作责任制，发挥学院党组织战斗堡垒作用和党员先锋模范作用。</w:t>
      </w:r>
    </w:p>
    <w:p w14:paraId="7E83EE45">
      <w:pPr>
        <w:bidi w:val="0"/>
        <w:rPr>
          <w:rFonts w:hint="eastAsia" w:eastAsia="宋体"/>
          <w:lang w:val="en-US" w:eastAsia="zh-CN"/>
        </w:rPr>
      </w:pPr>
      <w:r>
        <w:rPr>
          <w:rFonts w:hint="eastAsia" w:eastAsia="宋体"/>
          <w:lang w:val="en-US" w:eastAsia="zh-CN"/>
        </w:rPr>
        <w:t>（六）履行学院党风廉政建设主体责任，领导、支持学院纪委履行监督执纪问责职责，接受省纪委监委驻省国资委纪检组和学院纪委的监督。</w:t>
      </w:r>
    </w:p>
    <w:p w14:paraId="345C4697">
      <w:pPr>
        <w:bidi w:val="0"/>
        <w:rPr>
          <w:rFonts w:hint="eastAsia" w:eastAsia="宋体"/>
          <w:lang w:val="en-US" w:eastAsia="zh-CN"/>
        </w:rPr>
      </w:pPr>
      <w:r>
        <w:rPr>
          <w:rFonts w:hint="eastAsia" w:eastAsia="宋体"/>
          <w:lang w:val="en-US" w:eastAsia="zh-CN"/>
        </w:rPr>
        <w:t>（七）领导学院思想政治工作和德育工作，落实意识形态工作责任制，维护学院安全稳定，促进和谐校园建设。</w:t>
      </w:r>
    </w:p>
    <w:p w14:paraId="14027AE8">
      <w:pPr>
        <w:bidi w:val="0"/>
        <w:rPr>
          <w:rFonts w:hint="eastAsia" w:eastAsia="宋体"/>
          <w:lang w:val="en-US" w:eastAsia="zh-CN"/>
        </w:rPr>
      </w:pPr>
      <w:r>
        <w:rPr>
          <w:rFonts w:hint="eastAsia" w:eastAsia="宋体"/>
          <w:lang w:val="en-US" w:eastAsia="zh-CN"/>
        </w:rPr>
        <w:t>（八）领导学院群团组织、学术组织和教职工代表大会。</w:t>
      </w:r>
    </w:p>
    <w:p w14:paraId="1CF89A02">
      <w:pPr>
        <w:bidi w:val="0"/>
        <w:rPr>
          <w:rFonts w:hint="eastAsia" w:eastAsia="宋体"/>
          <w:lang w:val="en-US" w:eastAsia="zh-CN"/>
        </w:rPr>
      </w:pPr>
      <w:r>
        <w:rPr>
          <w:rFonts w:hint="eastAsia" w:eastAsia="宋体"/>
          <w:lang w:val="en-US" w:eastAsia="zh-CN"/>
        </w:rPr>
        <w:t>（九）做好统一战线工作。对学院内民主党派的基层组织实行政治领导，支持其依照各自章程开展活动。支持统一战线成员参加统一战线相关活动，发挥积极作用。加强党外知识分子工作和党外代表人士队伍建设。加强民族和宗教工作，深入开展铸牢中华民族共同体意识教育，坚决防范和抵御各类非法传教、渗透活动。</w:t>
      </w:r>
    </w:p>
    <w:p w14:paraId="614D8D7D">
      <w:pPr>
        <w:bidi w:val="0"/>
        <w:rPr>
          <w:rFonts w:hint="default" w:eastAsia="宋体"/>
        </w:rPr>
      </w:pPr>
      <w:r>
        <w:rPr>
          <w:rFonts w:hint="eastAsia" w:eastAsia="宋体"/>
          <w:lang w:val="en-US" w:eastAsia="zh-CN"/>
        </w:rPr>
        <w:t>（十）讨论决定其他事关师生员工切身利益的重要事项。</w:t>
      </w:r>
    </w:p>
    <w:p w14:paraId="7F3AAD35">
      <w:pPr>
        <w:bidi w:val="0"/>
        <w:rPr>
          <w:rFonts w:hint="eastAsia" w:eastAsia="宋体"/>
        </w:rPr>
      </w:pPr>
      <w:r>
        <w:rPr>
          <w:rFonts w:hint="eastAsia" w:eastAsia="宋体"/>
        </w:rPr>
        <w:t>第六条 党委书记主持党委全面工作，负责组织党委重要活动，协调党委领导班子成员工作，主动协调党委与院长之间的工作关系，支持院长开展工作。党委书记应带头执行民主集中制，充分发挥民主，善于集中正确意见，自觉接受班子成员的监督。</w:t>
      </w:r>
    </w:p>
    <w:p w14:paraId="4CA78B1B">
      <w:pPr>
        <w:pStyle w:val="4"/>
        <w:bidi w:val="0"/>
        <w:rPr>
          <w:rFonts w:hint="default"/>
        </w:rPr>
      </w:pPr>
      <w:r>
        <w:rPr>
          <w:rFonts w:hint="eastAsia"/>
        </w:rPr>
        <w:t>第三章</w:t>
      </w:r>
      <w:r>
        <w:rPr>
          <w:rFonts w:hint="eastAsia"/>
          <w:lang w:val="en-US" w:eastAsia="zh-CN"/>
        </w:rPr>
        <w:t xml:space="preserve">  </w:t>
      </w:r>
      <w:r>
        <w:rPr>
          <w:rFonts w:hint="eastAsia"/>
        </w:rPr>
        <w:t>院长的职权</w:t>
      </w:r>
    </w:p>
    <w:p w14:paraId="516320AB">
      <w:pPr>
        <w:bidi w:val="0"/>
        <w:rPr>
          <w:rFonts w:hint="eastAsia" w:eastAsia="宋体"/>
          <w:lang w:val="en-US" w:eastAsia="zh-CN"/>
        </w:rPr>
      </w:pPr>
      <w:r>
        <w:rPr>
          <w:rFonts w:hint="eastAsia" w:eastAsia="宋体"/>
        </w:rPr>
        <w:t xml:space="preserve">第七条 </w:t>
      </w:r>
      <w:r>
        <w:rPr>
          <w:rFonts w:hint="eastAsia" w:eastAsia="宋体"/>
          <w:lang w:val="en-US" w:eastAsia="zh-CN"/>
        </w:rPr>
        <w:t>学院院长是学院的法定代表人，在学院党委领导下，贯彻党的教育方针，组织实施学院党委有关决议，行使《中华人民共和国高等教育法》和《中华人民共和国职业教育法》等法律规定的各项职权，全面负责教学、科研、行政管理工作。</w:t>
      </w:r>
    </w:p>
    <w:p w14:paraId="737D69F3">
      <w:pPr>
        <w:bidi w:val="0"/>
        <w:rPr>
          <w:rFonts w:hint="eastAsia" w:eastAsia="宋体"/>
          <w:lang w:val="en-US" w:eastAsia="zh-CN"/>
        </w:rPr>
      </w:pPr>
      <w:r>
        <w:rPr>
          <w:rFonts w:hint="eastAsia" w:eastAsia="宋体"/>
        </w:rPr>
        <w:t xml:space="preserve">第八条 </w:t>
      </w:r>
      <w:r>
        <w:rPr>
          <w:rFonts w:hint="eastAsia" w:eastAsia="宋体"/>
          <w:lang w:val="en-US" w:eastAsia="zh-CN"/>
        </w:rPr>
        <w:t>院长行使下列职权：</w:t>
      </w:r>
    </w:p>
    <w:p w14:paraId="4F4B2FE9">
      <w:pPr>
        <w:bidi w:val="0"/>
        <w:rPr>
          <w:rFonts w:hint="eastAsia" w:eastAsia="宋体"/>
          <w:lang w:val="en-US" w:eastAsia="zh-CN"/>
        </w:rPr>
      </w:pPr>
      <w:r>
        <w:rPr>
          <w:rFonts w:hint="eastAsia" w:eastAsia="宋体"/>
          <w:lang w:val="en-US" w:eastAsia="zh-CN"/>
        </w:rPr>
        <w:t>（一）组织拟订和实施学院发展规划、基本管理制度、重要行政规章制度、重大教学科研改革措施、重要办学资源配置方案。组织制定和实施学院有关规章制度、年度工作计划。</w:t>
      </w:r>
    </w:p>
    <w:p w14:paraId="3BD1CCF3">
      <w:pPr>
        <w:bidi w:val="0"/>
        <w:rPr>
          <w:rFonts w:hint="eastAsia" w:eastAsia="宋体"/>
          <w:lang w:val="en-US" w:eastAsia="zh-CN"/>
        </w:rPr>
      </w:pPr>
      <w:r>
        <w:rPr>
          <w:rFonts w:hint="eastAsia" w:eastAsia="宋体"/>
          <w:lang w:val="en-US" w:eastAsia="zh-CN"/>
        </w:rPr>
        <w:t>（二）组织拟订和实施学院内部组织机构的设置方案。</w:t>
      </w:r>
    </w:p>
    <w:p w14:paraId="0436A394">
      <w:pPr>
        <w:bidi w:val="0"/>
        <w:rPr>
          <w:rFonts w:hint="eastAsia" w:eastAsia="宋体"/>
          <w:lang w:val="en-US" w:eastAsia="zh-CN"/>
        </w:rPr>
      </w:pPr>
      <w:r>
        <w:rPr>
          <w:rFonts w:hint="eastAsia" w:eastAsia="宋体"/>
          <w:lang w:val="en-US" w:eastAsia="zh-CN"/>
        </w:rPr>
        <w:t>（三）组织拟订和实施学院人才发展规划、重要人才政策和重大人才工程计划。负责教师队伍建设，依据有关规定聘任与解聘教职工。</w:t>
      </w:r>
    </w:p>
    <w:p w14:paraId="585AED23">
      <w:pPr>
        <w:bidi w:val="0"/>
        <w:rPr>
          <w:rFonts w:hint="eastAsia" w:eastAsia="宋体"/>
          <w:lang w:val="en-US" w:eastAsia="zh-CN"/>
        </w:rPr>
      </w:pPr>
      <w:r>
        <w:rPr>
          <w:rFonts w:hint="eastAsia" w:eastAsia="宋体"/>
          <w:lang w:val="en-US" w:eastAsia="zh-CN"/>
        </w:rPr>
        <w:t>（四）组织拟订和实施学院重大基本建设、年度经费预算等方案。加强财务管理和审计监督，管理和保护学院资产。</w:t>
      </w:r>
    </w:p>
    <w:p w14:paraId="47CE0F26">
      <w:pPr>
        <w:bidi w:val="0"/>
        <w:rPr>
          <w:rFonts w:hint="eastAsia" w:eastAsia="宋体"/>
          <w:lang w:val="en-US" w:eastAsia="zh-CN"/>
        </w:rPr>
      </w:pPr>
      <w:r>
        <w:rPr>
          <w:rFonts w:hint="eastAsia" w:eastAsia="宋体"/>
          <w:lang w:val="en-US" w:eastAsia="zh-CN"/>
        </w:rPr>
        <w:t>（五）组织开展教学活动和科学研究，创新人才培养机制，提高人才培养质量，推进文化传承创新，服务国家和地方经济社会发展，把学院办出特色、争创一流。</w:t>
      </w:r>
    </w:p>
    <w:p w14:paraId="1E7B1F06">
      <w:pPr>
        <w:bidi w:val="0"/>
        <w:rPr>
          <w:rFonts w:hint="eastAsia" w:eastAsia="宋体"/>
          <w:lang w:val="en-US" w:eastAsia="zh-CN"/>
        </w:rPr>
      </w:pPr>
      <w:r>
        <w:rPr>
          <w:rFonts w:hint="eastAsia" w:eastAsia="宋体"/>
          <w:lang w:val="en-US" w:eastAsia="zh-CN"/>
        </w:rPr>
        <w:t>（六）组织开展思想品德教育，负责学生学籍管理并实施奖励或处分，组织开展招生和就业工作。</w:t>
      </w:r>
    </w:p>
    <w:p w14:paraId="77CD8EAB">
      <w:pPr>
        <w:bidi w:val="0"/>
        <w:rPr>
          <w:rFonts w:hint="eastAsia" w:eastAsia="宋体"/>
          <w:lang w:val="en-US" w:eastAsia="zh-CN"/>
        </w:rPr>
      </w:pPr>
      <w:r>
        <w:rPr>
          <w:rFonts w:hint="eastAsia" w:eastAsia="宋体"/>
          <w:lang w:val="en-US" w:eastAsia="zh-CN"/>
        </w:rPr>
        <w:t>（七）做好学院安全稳定和后勤保障工作。</w:t>
      </w:r>
    </w:p>
    <w:p w14:paraId="15D52DC4">
      <w:pPr>
        <w:bidi w:val="0"/>
        <w:rPr>
          <w:rFonts w:hint="eastAsia" w:eastAsia="宋体"/>
          <w:lang w:val="en-US" w:eastAsia="zh-CN"/>
        </w:rPr>
      </w:pPr>
      <w:r>
        <w:rPr>
          <w:rFonts w:hint="eastAsia" w:eastAsia="宋体"/>
          <w:lang w:val="en-US" w:eastAsia="zh-CN"/>
        </w:rPr>
        <w:t>（八）组织开展学院对外交流与合作，依法代表学院与各级政府、社会各界和境外机构等签署合作协议，接受社会捐赠。</w:t>
      </w:r>
    </w:p>
    <w:p w14:paraId="55DC7BFC">
      <w:pPr>
        <w:bidi w:val="0"/>
        <w:rPr>
          <w:rFonts w:hint="eastAsia" w:eastAsia="宋体"/>
          <w:lang w:val="en-US" w:eastAsia="zh-CN"/>
        </w:rPr>
      </w:pPr>
      <w:r>
        <w:rPr>
          <w:rFonts w:hint="eastAsia" w:eastAsia="宋体"/>
          <w:lang w:val="en-US" w:eastAsia="zh-CN"/>
        </w:rPr>
        <w:t>（九）向党委报告重大决议执行情况，向教职工代表大会报告工作，组织处理教职工代表大会、学生代表大会、工会会员代表大会和团员代表大会有关行政工作的提案。支持学院各级党组织、民主党派基层组织、群众组织和学术组织开展工作。</w:t>
      </w:r>
    </w:p>
    <w:p w14:paraId="13E0DCDF">
      <w:pPr>
        <w:bidi w:val="0"/>
        <w:rPr>
          <w:rFonts w:hint="eastAsia" w:eastAsia="宋体"/>
          <w:lang w:val="en-US" w:eastAsia="zh-CN"/>
        </w:rPr>
      </w:pPr>
      <w:r>
        <w:rPr>
          <w:rFonts w:hint="eastAsia" w:eastAsia="宋体"/>
          <w:lang w:val="en-US" w:eastAsia="zh-CN"/>
        </w:rPr>
        <w:t>（十）履行法律法规和学院章程规定的其他职权。</w:t>
      </w:r>
    </w:p>
    <w:p w14:paraId="37B28CBC">
      <w:pPr>
        <w:pStyle w:val="4"/>
        <w:bidi w:val="0"/>
        <w:rPr>
          <w:rFonts w:hint="default"/>
        </w:rPr>
      </w:pPr>
      <w:r>
        <w:rPr>
          <w:rFonts w:hint="eastAsia"/>
        </w:rPr>
        <w:t>第四章</w:t>
      </w:r>
      <w:r>
        <w:rPr>
          <w:rFonts w:hint="eastAsia"/>
          <w:lang w:val="en-US" w:eastAsia="zh-CN"/>
        </w:rPr>
        <w:t xml:space="preserve">  </w:t>
      </w:r>
      <w:r>
        <w:rPr>
          <w:rFonts w:hint="eastAsia"/>
        </w:rPr>
        <w:t>党委与行政议事决策制度</w:t>
      </w:r>
    </w:p>
    <w:p w14:paraId="67715390">
      <w:pPr>
        <w:bidi w:val="0"/>
        <w:rPr>
          <w:rFonts w:hint="eastAsia" w:eastAsia="宋体"/>
          <w:lang w:val="en-US" w:eastAsia="zh-CN"/>
        </w:rPr>
      </w:pPr>
      <w:r>
        <w:rPr>
          <w:rFonts w:hint="eastAsia" w:eastAsia="宋体"/>
        </w:rPr>
        <w:t xml:space="preserve">第九条 </w:t>
      </w:r>
      <w:r>
        <w:rPr>
          <w:rFonts w:hint="eastAsia" w:eastAsia="宋体"/>
          <w:lang w:val="en-US" w:eastAsia="zh-CN"/>
        </w:rPr>
        <w:t>学院按期召开党员大会，选举产生中共徽商职业学院委员会委员和纪律检查委员会委员。学院党委对党员大会负责并报告工作。</w:t>
      </w:r>
    </w:p>
    <w:p w14:paraId="48E958BB">
      <w:pPr>
        <w:bidi w:val="0"/>
        <w:rPr>
          <w:rFonts w:hint="eastAsia" w:eastAsia="宋体"/>
          <w:lang w:val="en-US" w:eastAsia="zh-CN"/>
        </w:rPr>
      </w:pPr>
      <w:r>
        <w:rPr>
          <w:rFonts w:hint="eastAsia" w:eastAsia="宋体"/>
        </w:rPr>
        <w:t xml:space="preserve">第十条 </w:t>
      </w:r>
      <w:r>
        <w:rPr>
          <w:rFonts w:hint="eastAsia" w:eastAsia="宋体"/>
          <w:lang w:val="en-US" w:eastAsia="zh-CN"/>
        </w:rPr>
        <w:t>学院党委会是党员大会闭会期间学院最高决策机构。主要研究以下重要事项：</w:t>
      </w:r>
    </w:p>
    <w:p w14:paraId="654E0974">
      <w:pPr>
        <w:bidi w:val="0"/>
        <w:rPr>
          <w:rFonts w:hint="eastAsia" w:eastAsia="宋体"/>
          <w:lang w:val="en-US" w:eastAsia="zh-CN"/>
        </w:rPr>
      </w:pPr>
      <w:r>
        <w:rPr>
          <w:rFonts w:hint="eastAsia" w:eastAsia="宋体"/>
          <w:lang w:val="en-US" w:eastAsia="zh-CN"/>
        </w:rPr>
        <w:t xml:space="preserve">（一）传达学习党的路线、方针、政策和上级党组织重要会议、文件精神，结合学院实际研究确定贯彻落实意见。 </w:t>
      </w:r>
    </w:p>
    <w:p w14:paraId="4B1917A6">
      <w:pPr>
        <w:bidi w:val="0"/>
        <w:rPr>
          <w:rFonts w:hint="eastAsia" w:eastAsia="宋体"/>
          <w:lang w:val="en-US" w:eastAsia="zh-CN"/>
        </w:rPr>
      </w:pPr>
      <w:r>
        <w:rPr>
          <w:rFonts w:hint="eastAsia" w:eastAsia="宋体"/>
          <w:lang w:val="en-US" w:eastAsia="zh-CN"/>
        </w:rPr>
        <w:t xml:space="preserve">（二）研究决定学院党的建设、意识形态工作、思想政治工作、德育工作、精神文明建设、校园文化建设、综合治理与稳定、关心下一代以及统战、工会、共青团、党代会、教代会、退休老同志和学生等工作中的重要问题。审批各党总支、党支部、工会、共青团组织的重要请示和报告。研究师生员工组织发展和教育、管理、服务工作。 </w:t>
      </w:r>
    </w:p>
    <w:p w14:paraId="10674ECB">
      <w:pPr>
        <w:bidi w:val="0"/>
        <w:rPr>
          <w:rFonts w:hint="eastAsia" w:eastAsia="宋体"/>
          <w:lang w:val="en-US" w:eastAsia="zh-CN"/>
        </w:rPr>
      </w:pPr>
      <w:r>
        <w:rPr>
          <w:rFonts w:hint="eastAsia" w:eastAsia="宋体"/>
          <w:lang w:val="en-US" w:eastAsia="zh-CN"/>
        </w:rPr>
        <w:t xml:space="preserve">（三）研究决定学院党的纪律检查工作，党风廉政建设主体责任和监督责任落实和推进惩治预防腐败体系建设工作。 </w:t>
      </w:r>
    </w:p>
    <w:p w14:paraId="1A0D938C">
      <w:pPr>
        <w:bidi w:val="0"/>
        <w:rPr>
          <w:rFonts w:hint="eastAsia" w:eastAsia="宋体"/>
          <w:lang w:val="en-US" w:eastAsia="zh-CN"/>
        </w:rPr>
      </w:pPr>
      <w:r>
        <w:rPr>
          <w:rFonts w:hint="eastAsia" w:eastAsia="宋体"/>
          <w:lang w:val="en-US" w:eastAsia="zh-CN"/>
        </w:rPr>
        <w:t xml:space="preserve">（四）坚持党管干部，按干部管理权限研究决定学院干部的选拔、配备、教育、管理、考核。研究决定学院组织机构的设置、撤并、调整。 </w:t>
      </w:r>
    </w:p>
    <w:p w14:paraId="123617CB">
      <w:pPr>
        <w:bidi w:val="0"/>
        <w:rPr>
          <w:rFonts w:hint="eastAsia" w:eastAsia="宋体"/>
          <w:lang w:val="en-US" w:eastAsia="zh-CN"/>
        </w:rPr>
      </w:pPr>
      <w:r>
        <w:rPr>
          <w:rFonts w:hint="eastAsia" w:eastAsia="宋体"/>
          <w:lang w:val="en-US" w:eastAsia="zh-CN"/>
        </w:rPr>
        <w:t xml:space="preserve">（五）坚持党管人才，研究决定学院人才工作规划和重大人才政策，统筹推进学院各类人才队伍建设。 </w:t>
      </w:r>
    </w:p>
    <w:p w14:paraId="185D4C9F">
      <w:pPr>
        <w:bidi w:val="0"/>
        <w:rPr>
          <w:rFonts w:hint="eastAsia" w:eastAsia="宋体"/>
          <w:lang w:val="en-US" w:eastAsia="zh-CN"/>
        </w:rPr>
      </w:pPr>
      <w:r>
        <w:rPr>
          <w:rFonts w:hint="eastAsia" w:eastAsia="宋体"/>
          <w:lang w:val="en-US" w:eastAsia="zh-CN"/>
        </w:rPr>
        <w:t xml:space="preserve">（六）审定学院向上级组织的重要请示、报告。研究决定院级先进和向上级推荐的先进集体、先进个人。 </w:t>
      </w:r>
    </w:p>
    <w:p w14:paraId="322818EE">
      <w:pPr>
        <w:bidi w:val="0"/>
        <w:rPr>
          <w:rFonts w:hint="eastAsia" w:eastAsia="宋体"/>
          <w:lang w:val="en-US" w:eastAsia="zh-CN"/>
        </w:rPr>
      </w:pPr>
      <w:r>
        <w:rPr>
          <w:rFonts w:hint="eastAsia" w:eastAsia="宋体"/>
          <w:lang w:val="en-US" w:eastAsia="zh-CN"/>
        </w:rPr>
        <w:t xml:space="preserve">（七）研究确定学院建设与发展中的重大问题。主要包括学院发展目标、规划，办学指导思想、办学形式、办学规模、办学层次，联合办学等重大问题。 </w:t>
      </w:r>
    </w:p>
    <w:p w14:paraId="1BB67EBC">
      <w:pPr>
        <w:bidi w:val="0"/>
        <w:rPr>
          <w:rFonts w:hint="eastAsia" w:eastAsia="宋体"/>
          <w:lang w:val="en-US" w:eastAsia="zh-CN"/>
        </w:rPr>
      </w:pPr>
      <w:r>
        <w:rPr>
          <w:rFonts w:hint="eastAsia" w:eastAsia="宋体"/>
          <w:lang w:val="en-US" w:eastAsia="zh-CN"/>
        </w:rPr>
        <w:t xml:space="preserve">（八）审定学院总体改革及教学、科研、招生、就业、人事、财务、后勤等方面改革的基本方案、实施办法、重要事项。研究改革实践过程中出现的重要问题。 </w:t>
      </w:r>
    </w:p>
    <w:p w14:paraId="2AE4D082">
      <w:pPr>
        <w:bidi w:val="0"/>
        <w:rPr>
          <w:rFonts w:hint="eastAsia" w:eastAsia="宋体"/>
          <w:lang w:val="en-US" w:eastAsia="zh-CN"/>
        </w:rPr>
      </w:pPr>
      <w:r>
        <w:rPr>
          <w:rFonts w:hint="eastAsia" w:eastAsia="宋体"/>
          <w:lang w:val="en-US" w:eastAsia="zh-CN"/>
        </w:rPr>
        <w:t xml:space="preserve">（九）审定学院基本管理制度和教学、科研、行政管理等工作中的重大事项，如学科专业设置与建设规划、师资队伍建设规划、专业技术职务评聘原则和有关重要问题，学院年度经费预算、招生和毕业生就业工作中的重要问题、部门岗位职责划分、工资改革及创收分配方案等。 </w:t>
      </w:r>
    </w:p>
    <w:p w14:paraId="4AD38F87">
      <w:pPr>
        <w:bidi w:val="0"/>
        <w:rPr>
          <w:rFonts w:hint="eastAsia" w:eastAsia="宋体"/>
          <w:lang w:val="en-US" w:eastAsia="zh-CN"/>
        </w:rPr>
      </w:pPr>
      <w:r>
        <w:rPr>
          <w:rFonts w:hint="eastAsia" w:eastAsia="宋体"/>
          <w:lang w:val="en-US" w:eastAsia="zh-CN"/>
        </w:rPr>
        <w:t xml:space="preserve">（十）研究决定院长办公会提交党委会议审定的有关事项，以及需要党委会议讨论决定的其他重要事项。 </w:t>
      </w:r>
    </w:p>
    <w:p w14:paraId="277BDD54">
      <w:pPr>
        <w:bidi w:val="0"/>
        <w:rPr>
          <w:rFonts w:hint="eastAsia" w:eastAsia="宋体"/>
          <w:lang w:val="en-US" w:eastAsia="zh-CN"/>
        </w:rPr>
      </w:pPr>
      <w:r>
        <w:rPr>
          <w:rFonts w:hint="eastAsia" w:eastAsia="宋体"/>
          <w:lang w:val="en-US" w:eastAsia="zh-CN"/>
        </w:rPr>
        <w:t xml:space="preserve">（十一）讨论决定其他事关师生员工切身利益的重要事项。 </w:t>
      </w:r>
    </w:p>
    <w:p w14:paraId="6E36EF3E">
      <w:pPr>
        <w:bidi w:val="0"/>
        <w:rPr>
          <w:rFonts w:hint="eastAsia" w:eastAsia="宋体"/>
          <w:lang w:val="en-US" w:eastAsia="zh-CN"/>
        </w:rPr>
      </w:pPr>
      <w:r>
        <w:rPr>
          <w:rFonts w:hint="eastAsia" w:eastAsia="宋体"/>
        </w:rPr>
        <w:t xml:space="preserve">第十一条 </w:t>
      </w:r>
      <w:r>
        <w:rPr>
          <w:rFonts w:hint="eastAsia" w:eastAsia="宋体"/>
          <w:lang w:val="en-US" w:eastAsia="zh-CN"/>
        </w:rPr>
        <w:t>党委会议一般每周召开1次，遇有重要情况经党委书记同意可随时召开。会议由党委书记召集并主持。党委书记不能参加会议的，可以委托党委副书记召开并主持。会议议题由部门、系部提出，并经分管院领导签署意见；也可直接由党委委员或其他院领导班子成员提出</w:t>
      </w:r>
      <w:r>
        <w:rPr>
          <w:rFonts w:hint="eastAsia"/>
          <w:lang w:val="en-US" w:eastAsia="zh-CN"/>
        </w:rPr>
        <w:t>，由</w:t>
      </w:r>
      <w:r>
        <w:rPr>
          <w:rFonts w:hint="eastAsia" w:eastAsia="宋体"/>
          <w:lang w:val="en-US" w:eastAsia="zh-CN"/>
        </w:rPr>
        <w:t xml:space="preserve">党委书记确定。未列入议题的临时动议，会议不予讨论。 </w:t>
      </w:r>
    </w:p>
    <w:p w14:paraId="6D59B603">
      <w:pPr>
        <w:bidi w:val="0"/>
        <w:rPr>
          <w:rFonts w:hint="eastAsia" w:eastAsia="宋体"/>
          <w:lang w:val="en-US" w:eastAsia="zh-CN"/>
        </w:rPr>
      </w:pPr>
      <w:r>
        <w:rPr>
          <w:rFonts w:hint="eastAsia" w:eastAsia="宋体"/>
        </w:rPr>
        <w:t xml:space="preserve">第十二条 </w:t>
      </w:r>
      <w:r>
        <w:rPr>
          <w:rFonts w:hint="eastAsia" w:eastAsia="宋体"/>
          <w:lang w:val="en-US" w:eastAsia="zh-CN"/>
        </w:rPr>
        <w:t>党委会会议必须有半数以上党委委员到会方能召开；讨论决定干部任免等重要事项时，应有三分之二以上党委委员到会方能召开。表决事项时，以超过应到会党委委员人数的半数同意为通过，表决实行会议主持人末位表态制。会议研究决定多个事项的，应当逐项进行表决。不是党委委员的行政领导班子成员和党委办公室主要负责人、纪检监察室主要负责人按照规定列席有关会议；根据会议议题需要，相关人员亦可列席会议。党委会应出席人员因故不能出席会议的，需向主持人请假，在可能的情况下可以事先对议题提出书面意见或建议。会后党委办公室主要负责人向其通报会议重要事项的议事情况和结果。</w:t>
      </w:r>
    </w:p>
    <w:p w14:paraId="79746915">
      <w:pPr>
        <w:bidi w:val="0"/>
        <w:rPr>
          <w:rFonts w:hint="eastAsia" w:eastAsia="宋体"/>
          <w:lang w:val="en-US" w:eastAsia="zh-CN"/>
        </w:rPr>
      </w:pPr>
      <w:r>
        <w:rPr>
          <w:rFonts w:hint="eastAsia" w:eastAsia="宋体"/>
        </w:rPr>
        <w:t xml:space="preserve">第十三条 </w:t>
      </w:r>
      <w:r>
        <w:rPr>
          <w:rFonts w:hint="eastAsia" w:eastAsia="宋体"/>
          <w:lang w:val="en-US" w:eastAsia="zh-CN"/>
        </w:rPr>
        <w:t>党委会会议讨论决定问题，必须执行少数服从多数的原则。决定重要问题，要进行表决。对于少数人的不同意见，应当认真考虑。各种意见和主要理由应当如实记录。如果重要问题发生争论，双方人数接近，除了在紧急情况下必须按多数意见执行外，应当暂缓作出决定，进一步调查研究，交换意见，下次再表决；特殊情况下，也</w:t>
      </w:r>
      <w:r>
        <w:rPr>
          <w:rFonts w:hint="eastAsia"/>
          <w:lang w:val="en-US" w:eastAsia="zh-CN"/>
        </w:rPr>
        <w:t>可以</w:t>
      </w:r>
      <w:r>
        <w:rPr>
          <w:rFonts w:hint="eastAsia" w:eastAsia="宋体"/>
          <w:lang w:val="en-US" w:eastAsia="zh-CN"/>
        </w:rPr>
        <w:t xml:space="preserve">将争论情况向上级组织报告，请求裁决。 </w:t>
      </w:r>
    </w:p>
    <w:p w14:paraId="399F4A69">
      <w:pPr>
        <w:bidi w:val="0"/>
        <w:rPr>
          <w:rFonts w:hint="default" w:eastAsia="宋体"/>
        </w:rPr>
      </w:pPr>
      <w:r>
        <w:rPr>
          <w:rFonts w:hint="eastAsia" w:eastAsia="宋体"/>
        </w:rPr>
        <w:t xml:space="preserve">第十四条 </w:t>
      </w:r>
      <w:r>
        <w:rPr>
          <w:rFonts w:hint="eastAsia" w:eastAsia="宋体"/>
          <w:lang w:val="en-US" w:eastAsia="zh-CN"/>
        </w:rPr>
        <w:t xml:space="preserve">党委会会议表决可采取口头表决、举手表决或投票表决等方式。对重大问题和重要干部任免事项，采取投票方式进行表决。 </w:t>
      </w:r>
    </w:p>
    <w:p w14:paraId="18010A88">
      <w:pPr>
        <w:bidi w:val="0"/>
        <w:rPr>
          <w:rFonts w:hint="default" w:eastAsia="宋体"/>
        </w:rPr>
      </w:pPr>
      <w:r>
        <w:rPr>
          <w:rFonts w:hint="eastAsia" w:eastAsia="宋体"/>
        </w:rPr>
        <w:t xml:space="preserve">第十五条 </w:t>
      </w:r>
      <w:r>
        <w:rPr>
          <w:rFonts w:hint="eastAsia" w:eastAsia="宋体"/>
          <w:lang w:val="en-US" w:eastAsia="zh-CN"/>
        </w:rPr>
        <w:t xml:space="preserve">党委会会议在讨论有关问题时，如涉及与会人员本人及其亲属的，本人必须回避。与会人员要严格遵守会议纪律，需要保密的要严格保密。党委会会议讨论决定的重要事项，按照党务公开的规定需要公开的，应及时公开。 </w:t>
      </w:r>
    </w:p>
    <w:p w14:paraId="511DD7D6">
      <w:pPr>
        <w:bidi w:val="0"/>
        <w:rPr>
          <w:rFonts w:hint="eastAsia" w:eastAsia="宋体"/>
          <w:lang w:val="en-US" w:eastAsia="zh-CN"/>
        </w:rPr>
      </w:pPr>
      <w:r>
        <w:rPr>
          <w:rFonts w:hint="eastAsia" w:eastAsia="宋体"/>
        </w:rPr>
        <w:t>第十六条</w:t>
      </w:r>
      <w:r>
        <w:rPr>
          <w:rFonts w:hint="eastAsia" w:eastAsia="宋体"/>
          <w:lang w:val="en-US" w:eastAsia="zh-CN"/>
        </w:rPr>
        <w:t xml:space="preserve"> 学院院长办公会议是学院行政议事决策机构，主要研究以下重要事项：</w:t>
      </w:r>
    </w:p>
    <w:p w14:paraId="10D8A3A0">
      <w:pPr>
        <w:bidi w:val="0"/>
        <w:rPr>
          <w:rFonts w:hint="eastAsia" w:eastAsia="宋体"/>
          <w:lang w:val="en-US" w:eastAsia="zh-CN"/>
        </w:rPr>
      </w:pPr>
      <w:r>
        <w:rPr>
          <w:rFonts w:hint="eastAsia" w:eastAsia="宋体"/>
          <w:lang w:val="en-US" w:eastAsia="zh-CN"/>
        </w:rPr>
        <w:t xml:space="preserve">（一）根据学院党委对行政工作的决定和指导性意见，研究确定具体实施意见，安排部署有关工作。 </w:t>
      </w:r>
    </w:p>
    <w:p w14:paraId="56726640">
      <w:pPr>
        <w:bidi w:val="0"/>
        <w:rPr>
          <w:rFonts w:hint="eastAsia" w:eastAsia="宋体"/>
          <w:lang w:val="en-US" w:eastAsia="zh-CN"/>
        </w:rPr>
      </w:pPr>
      <w:r>
        <w:rPr>
          <w:rFonts w:hint="eastAsia" w:eastAsia="宋体"/>
          <w:lang w:val="en-US" w:eastAsia="zh-CN"/>
        </w:rPr>
        <w:t xml:space="preserve">（二）拟订学院建设与发展规划，拟订和实施年度工作计划。 </w:t>
      </w:r>
    </w:p>
    <w:p w14:paraId="1874821D">
      <w:pPr>
        <w:bidi w:val="0"/>
        <w:rPr>
          <w:rFonts w:hint="eastAsia" w:eastAsia="宋体"/>
          <w:lang w:val="en-US" w:eastAsia="zh-CN"/>
        </w:rPr>
      </w:pPr>
      <w:r>
        <w:rPr>
          <w:rFonts w:hint="eastAsia" w:eastAsia="宋体"/>
          <w:lang w:val="en-US" w:eastAsia="zh-CN"/>
        </w:rPr>
        <w:t xml:space="preserve">（三）拟订学院内部组织机构的设置、调整和撤并方案。 </w:t>
      </w:r>
    </w:p>
    <w:p w14:paraId="1F5C5440">
      <w:pPr>
        <w:bidi w:val="0"/>
        <w:rPr>
          <w:rFonts w:hint="eastAsia" w:eastAsia="宋体"/>
          <w:lang w:val="en-US" w:eastAsia="zh-CN"/>
        </w:rPr>
      </w:pPr>
      <w:r>
        <w:rPr>
          <w:rFonts w:hint="eastAsia" w:eastAsia="宋体"/>
          <w:lang w:val="en-US" w:eastAsia="zh-CN"/>
        </w:rPr>
        <w:t>（四）拟订学院行政基本管理制度，审定行政管理具体规章制度，确定行政工作实施意见，解决实施过程中的重要问题。</w:t>
      </w:r>
    </w:p>
    <w:p w14:paraId="1228D327">
      <w:pPr>
        <w:bidi w:val="0"/>
        <w:rPr>
          <w:rFonts w:hint="eastAsia" w:eastAsia="宋体"/>
          <w:lang w:val="en-US" w:eastAsia="zh-CN"/>
        </w:rPr>
      </w:pPr>
      <w:r>
        <w:rPr>
          <w:rFonts w:hint="eastAsia" w:eastAsia="宋体"/>
          <w:lang w:val="en-US" w:eastAsia="zh-CN"/>
        </w:rPr>
        <w:t xml:space="preserve">（五）拟订学院总体改革和教学、科研、人事、财务、后勤、产业等方面改革的基本方案和实施办法，研究改革实践过程中出现的重要问题，提出可行性意见或解决办法。 </w:t>
      </w:r>
    </w:p>
    <w:p w14:paraId="11D9127D">
      <w:pPr>
        <w:bidi w:val="0"/>
        <w:rPr>
          <w:rFonts w:hint="eastAsia" w:eastAsia="宋体"/>
          <w:lang w:val="en-US" w:eastAsia="zh-CN"/>
        </w:rPr>
      </w:pPr>
      <w:r>
        <w:rPr>
          <w:rFonts w:hint="eastAsia" w:eastAsia="宋体"/>
          <w:lang w:val="en-US" w:eastAsia="zh-CN"/>
        </w:rPr>
        <w:t>（六）研究教学、科研、人事、后勤、财务、监察、审计、产业、国际交流合作、学生行政管理和思想品德教育、治安保卫和安全生产等方面的重要问题。</w:t>
      </w:r>
    </w:p>
    <w:p w14:paraId="6174468C">
      <w:pPr>
        <w:bidi w:val="0"/>
        <w:rPr>
          <w:rFonts w:hint="eastAsia" w:eastAsia="宋体"/>
          <w:lang w:val="en-US" w:eastAsia="zh-CN"/>
        </w:rPr>
      </w:pPr>
      <w:r>
        <w:rPr>
          <w:rFonts w:hint="eastAsia" w:eastAsia="宋体"/>
          <w:lang w:val="en-US" w:eastAsia="zh-CN"/>
        </w:rPr>
        <w:t>（七）拟订专业设置或调整、师资队伍建设、实训基地建设、实验室建设、图书馆建设等实施方案。</w:t>
      </w:r>
    </w:p>
    <w:p w14:paraId="6F143675">
      <w:pPr>
        <w:bidi w:val="0"/>
        <w:rPr>
          <w:rFonts w:hint="eastAsia" w:eastAsia="宋体"/>
          <w:lang w:val="en-US" w:eastAsia="zh-CN"/>
        </w:rPr>
      </w:pPr>
      <w:r>
        <w:rPr>
          <w:rFonts w:hint="eastAsia" w:eastAsia="宋体"/>
          <w:lang w:val="en-US" w:eastAsia="zh-CN"/>
        </w:rPr>
        <w:t>（八）拟订专业技术职务聘任的实施方案、高层次人才引进及工作人员调入的计划。对学生进行学籍管理并实施奖励或处分。拟订学院对教职工颁发荣誉称号及奖励、行政处分。</w:t>
      </w:r>
    </w:p>
    <w:p w14:paraId="42039E33">
      <w:pPr>
        <w:bidi w:val="0"/>
        <w:rPr>
          <w:rFonts w:hint="eastAsia" w:eastAsia="宋体"/>
          <w:lang w:val="en-US" w:eastAsia="zh-CN"/>
        </w:rPr>
      </w:pPr>
      <w:r>
        <w:rPr>
          <w:rFonts w:hint="eastAsia" w:eastAsia="宋体"/>
          <w:lang w:val="en-US" w:eastAsia="zh-CN"/>
        </w:rPr>
        <w:t>（九）拟订年度招生计划，研究讨论招生和毕业生就业中的重要问题。</w:t>
      </w:r>
    </w:p>
    <w:p w14:paraId="6949E2AF">
      <w:pPr>
        <w:bidi w:val="0"/>
        <w:rPr>
          <w:rFonts w:hint="eastAsia" w:eastAsia="宋体"/>
          <w:lang w:val="en-US" w:eastAsia="zh-CN"/>
        </w:rPr>
      </w:pPr>
      <w:r>
        <w:rPr>
          <w:rFonts w:hint="eastAsia" w:eastAsia="宋体"/>
          <w:lang w:val="en-US" w:eastAsia="zh-CN"/>
        </w:rPr>
        <w:t>（十）拟订和执行年度经费预决算和调整方案。拟订和执行学院年度基本建设计划、重大基本建设和维修项目、建设工程设计方案、基建选址、建设经费等。</w:t>
      </w:r>
    </w:p>
    <w:p w14:paraId="516FD5AE">
      <w:pPr>
        <w:bidi w:val="0"/>
        <w:rPr>
          <w:rFonts w:hint="eastAsia" w:eastAsia="宋体"/>
          <w:lang w:val="en-US" w:eastAsia="zh-CN"/>
        </w:rPr>
      </w:pPr>
      <w:r>
        <w:rPr>
          <w:rFonts w:hint="eastAsia" w:eastAsia="宋体"/>
          <w:lang w:val="en-US" w:eastAsia="zh-CN"/>
        </w:rPr>
        <w:t>（十一）研究其他需要院长办公会讨论决定的重大事项。</w:t>
      </w:r>
    </w:p>
    <w:p w14:paraId="633F0560">
      <w:pPr>
        <w:bidi w:val="0"/>
        <w:rPr>
          <w:rFonts w:hint="eastAsia" w:eastAsia="宋体"/>
          <w:lang w:val="en-US" w:eastAsia="zh-CN"/>
        </w:rPr>
      </w:pPr>
      <w:r>
        <w:rPr>
          <w:rFonts w:hint="eastAsia" w:eastAsia="宋体"/>
        </w:rPr>
        <w:t xml:space="preserve">第十七条 </w:t>
      </w:r>
      <w:r>
        <w:rPr>
          <w:rFonts w:hint="eastAsia" w:eastAsia="宋体"/>
          <w:lang w:val="en-US" w:eastAsia="zh-CN"/>
        </w:rPr>
        <w:t>院长办公会原则上每周召开1次，由院长召集并主持，会议成员一般为学院行政领导班子成员；办公室主要负责人、纪检监察室主要负责人列席会议；其他有关人员根据需要列席会议。院长因故不能出席时可委托副院长主持。党委书记、副书记、纪委书记等可视议题情况参加会议。会议议题由部门、系部提出，并经分管院领导签署意见；也可直接由其他院领导班子成员提出</w:t>
      </w:r>
      <w:r>
        <w:rPr>
          <w:rFonts w:hint="eastAsia"/>
          <w:lang w:val="en-US" w:eastAsia="zh-CN"/>
        </w:rPr>
        <w:t>，由</w:t>
      </w:r>
      <w:r>
        <w:rPr>
          <w:rFonts w:hint="eastAsia" w:eastAsia="宋体"/>
          <w:lang w:val="en-US" w:eastAsia="zh-CN"/>
        </w:rPr>
        <w:t xml:space="preserve">院长确定。 </w:t>
      </w:r>
    </w:p>
    <w:p w14:paraId="39BD6493">
      <w:pPr>
        <w:bidi w:val="0"/>
        <w:rPr>
          <w:rFonts w:hint="eastAsia" w:eastAsia="宋体"/>
          <w:lang w:val="en-US" w:eastAsia="zh-CN"/>
        </w:rPr>
      </w:pPr>
      <w:r>
        <w:rPr>
          <w:rFonts w:hint="eastAsia" w:eastAsia="宋体"/>
        </w:rPr>
        <w:t xml:space="preserve">第十八条 </w:t>
      </w:r>
      <w:r>
        <w:rPr>
          <w:rFonts w:hint="eastAsia" w:eastAsia="宋体"/>
          <w:lang w:val="en-US" w:eastAsia="zh-CN"/>
        </w:rPr>
        <w:t>院长办公会必须有半数以上成员到会方能召开。议事时必须发扬民主，与会人员应充分发表意见，集思广益。院长应在广泛听取与会人员意见基础上，对讨论研究的事项作出决定。会议决定的事项和参会人员及其意见、结论等情况要如实做好记录并存档。院长办公会应出席人员因故不能出席会议的，需向主持人请假，在可能的情况下可以事先对议题提出书面意见或建议。会后办公室主要负责人向其通报本次会议重要事项的议事情况和结果。</w:t>
      </w:r>
    </w:p>
    <w:p w14:paraId="029C4DFF">
      <w:pPr>
        <w:bidi w:val="0"/>
        <w:rPr>
          <w:rFonts w:hint="eastAsia" w:eastAsia="宋体"/>
          <w:lang w:val="en-US" w:eastAsia="zh-CN"/>
        </w:rPr>
      </w:pPr>
      <w:r>
        <w:rPr>
          <w:rFonts w:hint="eastAsia" w:eastAsia="宋体"/>
        </w:rPr>
        <w:t>第十九条</w:t>
      </w:r>
      <w:r>
        <w:rPr>
          <w:rFonts w:hint="eastAsia" w:eastAsia="宋体"/>
          <w:lang w:val="en-US" w:eastAsia="zh-CN"/>
        </w:rPr>
        <w:t xml:space="preserve"> 党委会议和院长办公会议要坚持科学决策、民主决策、依法决策，实行党委书记、院长末位表态制度，防止个人或少数人专断和议而不决、决而不行。讨论决定学院重大问题，应在调查研究基础上提出建议方案，必要时进行风险评估，经领导班子成员沟通酝酿且无重大分歧后提交会议讨论决定。对干部任免建议方案，在提交党委会议讨论决定前，应在党委书记、院长、副书记、纪委书记等范围内进行充分酝酿。对专业性、技术性较强的重要事项，应经过专家评估及技术、政策、法律咨询。对事关师生员工切身利益的重要事项，应通过教职工代表大会或其他方式，广泛听取师生员工的意见建议。对会议决定的事项如需变更、调整，应根据决策程序进行复议。</w:t>
      </w:r>
    </w:p>
    <w:p w14:paraId="4B33A2B8">
      <w:pPr>
        <w:bidi w:val="0"/>
        <w:rPr>
          <w:rFonts w:hint="eastAsia" w:eastAsia="宋体"/>
          <w:lang w:val="en-US" w:eastAsia="zh-CN"/>
        </w:rPr>
      </w:pPr>
      <w:r>
        <w:rPr>
          <w:rFonts w:hint="eastAsia" w:eastAsia="宋体"/>
        </w:rPr>
        <w:t>第二十条</w:t>
      </w:r>
      <w:r>
        <w:rPr>
          <w:rFonts w:hint="eastAsia" w:eastAsia="宋体"/>
          <w:lang w:val="en-US" w:eastAsia="zh-CN"/>
        </w:rPr>
        <w:t xml:space="preserve"> 学院党委会议与院长办公会议事决策制度根据相关规定，结合实际另行制定具体议事规则并遵照执行。</w:t>
      </w:r>
    </w:p>
    <w:p w14:paraId="56C834CE">
      <w:pPr>
        <w:pStyle w:val="4"/>
        <w:bidi w:val="0"/>
        <w:rPr>
          <w:rFonts w:hint="default"/>
        </w:rPr>
      </w:pPr>
      <w:r>
        <w:rPr>
          <w:rFonts w:hint="eastAsia"/>
        </w:rPr>
        <w:t>第五章</w:t>
      </w:r>
      <w:r>
        <w:rPr>
          <w:rFonts w:hint="eastAsia"/>
          <w:lang w:val="en-US" w:eastAsia="zh-CN"/>
        </w:rPr>
        <w:t xml:space="preserve">  </w:t>
      </w:r>
      <w:r>
        <w:rPr>
          <w:rFonts w:hint="eastAsia"/>
        </w:rPr>
        <w:t>协调运行机制</w:t>
      </w:r>
    </w:p>
    <w:p w14:paraId="358E651A">
      <w:pPr>
        <w:bidi w:val="0"/>
        <w:rPr>
          <w:rFonts w:hint="eastAsia" w:eastAsia="宋体"/>
          <w:lang w:val="en-US" w:eastAsia="zh-CN"/>
        </w:rPr>
      </w:pPr>
      <w:r>
        <w:rPr>
          <w:rFonts w:hint="eastAsia" w:eastAsia="宋体"/>
        </w:rPr>
        <w:t>第二十一条</w:t>
      </w:r>
      <w:r>
        <w:rPr>
          <w:rFonts w:hint="eastAsia" w:eastAsia="宋体"/>
          <w:lang w:val="en-US" w:eastAsia="zh-CN"/>
        </w:rPr>
        <w:t xml:space="preserve"> 学院坚持党委的领导地位，保证院长依法行使职权，建立健全党委统一领导、党政分工合作、协调运行的工作机制。学院合理确定领导班子成员分工，明确工作职责。领导班子成员认真执行集体决定，按照分工积极主动开展工作。学院党委书记、院长不直接分管人、财、物或具体项目。</w:t>
      </w:r>
    </w:p>
    <w:p w14:paraId="2C60362B">
      <w:pPr>
        <w:bidi w:val="0"/>
        <w:rPr>
          <w:rFonts w:hint="eastAsia" w:eastAsia="宋体"/>
          <w:lang w:val="en-US" w:eastAsia="zh-CN"/>
        </w:rPr>
      </w:pPr>
      <w:r>
        <w:rPr>
          <w:rFonts w:hint="eastAsia" w:eastAsia="宋体"/>
        </w:rPr>
        <w:t>第二十二条</w:t>
      </w:r>
      <w:r>
        <w:rPr>
          <w:rFonts w:hint="eastAsia" w:eastAsia="宋体"/>
          <w:lang w:val="en-US" w:eastAsia="zh-CN"/>
        </w:rPr>
        <w:t xml:space="preserve"> 学院建立健全会议决议、决定事项督办制度，明确牵头责任部门、系部和责任人，加强对各部门、系部贯彻落实情况的督办，确保落到实处。</w:t>
      </w:r>
    </w:p>
    <w:p w14:paraId="3509E346">
      <w:pPr>
        <w:bidi w:val="0"/>
        <w:rPr>
          <w:rFonts w:hint="eastAsia" w:eastAsia="宋体"/>
          <w:lang w:val="en-US" w:eastAsia="zh-CN"/>
        </w:rPr>
      </w:pPr>
      <w:r>
        <w:rPr>
          <w:rFonts w:hint="eastAsia" w:eastAsia="宋体"/>
        </w:rPr>
        <w:t>第二十三条</w:t>
      </w:r>
      <w:r>
        <w:rPr>
          <w:rFonts w:hint="eastAsia" w:eastAsia="宋体"/>
          <w:lang w:val="en-US" w:eastAsia="zh-CN"/>
        </w:rPr>
        <w:t xml:space="preserve"> 学院党委书记和院长要树立政治意识、大局意识、核心意识、看齐意识，相互信任，加强团结。建立定期沟通制度，及时交流工作情况。党委会议有关教学、科研、行政管理工作等议题，应在会前听取院长意见；院长办公会议的重要议题，应在会前听取党委书记意见。意见不一致的议题暂缓上会，待进一步交换意见、取得共识后再提交会议讨论。集体决定重大事项前，学院党委书记、院长和有关领导班子成员要个别酝酿、充分沟通。</w:t>
      </w:r>
    </w:p>
    <w:p w14:paraId="168E0DD8">
      <w:pPr>
        <w:bidi w:val="0"/>
        <w:rPr>
          <w:rFonts w:hint="eastAsia" w:eastAsia="宋体"/>
          <w:lang w:val="en-US" w:eastAsia="zh-CN"/>
        </w:rPr>
      </w:pPr>
      <w:r>
        <w:rPr>
          <w:rFonts w:hint="eastAsia" w:eastAsia="宋体"/>
        </w:rPr>
        <w:t>第二十四条</w:t>
      </w:r>
      <w:r>
        <w:rPr>
          <w:rFonts w:hint="eastAsia" w:eastAsia="宋体"/>
          <w:lang w:val="en-US" w:eastAsia="zh-CN"/>
        </w:rPr>
        <w:t xml:space="preserve"> 学院领导班子应经常沟通情况、协调工作，原则上于每周一上午召开党政领导班子例会，加强班子成员之间的沟通，统筹安排一周工作。党委书记、院长要发扬民主，充分听取和尊重班子成员的意见，支持他们的工作。领导班子成员要相互理解、相互支持，对职责分工交叉的工作，要注意协调配合。</w:t>
      </w:r>
    </w:p>
    <w:p w14:paraId="70C342D1">
      <w:pPr>
        <w:bidi w:val="0"/>
        <w:rPr>
          <w:rFonts w:hint="eastAsia" w:eastAsia="宋体"/>
          <w:lang w:val="en-US" w:eastAsia="zh-CN"/>
        </w:rPr>
      </w:pPr>
      <w:r>
        <w:rPr>
          <w:rFonts w:hint="eastAsia" w:eastAsia="宋体"/>
        </w:rPr>
        <w:t>第二十五条</w:t>
      </w:r>
      <w:r>
        <w:rPr>
          <w:rFonts w:hint="eastAsia" w:eastAsia="宋体"/>
          <w:lang w:val="en-US" w:eastAsia="zh-CN"/>
        </w:rPr>
        <w:t xml:space="preserve"> 学院坚持领导干部双重组织生活会制度，提高组织生活质量。认真开好民主生活会，正确运用批评和自我批评的武器，开展积极健康的思想斗争。落实谈心谈话制度，党委书记和院长要定期相互谈心，定期同其他领导班子成员谈心，对在思想、作风、廉洁自律等方面出现的</w:t>
      </w:r>
      <w:r>
        <w:rPr>
          <w:rFonts w:hint="eastAsia"/>
          <w:lang w:val="en-US" w:eastAsia="zh-CN"/>
        </w:rPr>
        <w:t>苗头性、倾向性问题</w:t>
      </w:r>
      <w:r>
        <w:rPr>
          <w:rFonts w:hint="eastAsia" w:eastAsia="宋体"/>
          <w:lang w:val="en-US" w:eastAsia="zh-CN"/>
        </w:rPr>
        <w:t>，要早提醒、早纠正；领导班子成员之间要经常交流思想、交换意见，努力营造团结共事的和谐氛围。</w:t>
      </w:r>
    </w:p>
    <w:p w14:paraId="6F15F86C">
      <w:pPr>
        <w:bidi w:val="0"/>
        <w:rPr>
          <w:rFonts w:hint="eastAsia" w:eastAsia="宋体"/>
          <w:lang w:val="en-US" w:eastAsia="zh-CN"/>
        </w:rPr>
      </w:pPr>
      <w:r>
        <w:rPr>
          <w:rFonts w:hint="eastAsia" w:eastAsia="宋体"/>
        </w:rPr>
        <w:t>第二十六条</w:t>
      </w:r>
      <w:r>
        <w:rPr>
          <w:rFonts w:hint="eastAsia" w:eastAsia="宋体"/>
          <w:lang w:val="en-US" w:eastAsia="zh-CN"/>
        </w:rPr>
        <w:t xml:space="preserve"> 学院加强学术组织建设，健全以学术委员会为核心的学术管理体系与组织架构，合理确定学术组织人员构成，制定学术组织章程，保障学术组织依照章程行使职权，充分发挥其在专业建设、学术评价、学术发展和学风建设等方面的重要作用，积极探索教授治学的有效途径。党委书记和院长一般不担任学术委员会主任委员。</w:t>
      </w:r>
    </w:p>
    <w:p w14:paraId="33A041AA">
      <w:pPr>
        <w:bidi w:val="0"/>
        <w:rPr>
          <w:rFonts w:hint="eastAsia" w:eastAsia="宋体"/>
          <w:lang w:val="en-US" w:eastAsia="zh-CN"/>
        </w:rPr>
      </w:pPr>
      <w:r>
        <w:rPr>
          <w:rFonts w:hint="eastAsia" w:eastAsia="宋体"/>
        </w:rPr>
        <w:t>第二十七条</w:t>
      </w:r>
      <w:r>
        <w:rPr>
          <w:rFonts w:hint="eastAsia" w:eastAsia="宋体"/>
          <w:lang w:val="en-US" w:eastAsia="zh-CN"/>
        </w:rPr>
        <w:t xml:space="preserve"> 学院发挥教职工代表大会及群众组织作用，健全师生员工参与民主管理和监督的工作机制。教职工代表大会每年至少召开1次，向教职工代表大会作年度工作报告、财务工作报告和工会工作报告，对事关学院改革发展以及教职工切身利益的重大决策、重要问题解决方案进行审议并提出意见和建议。</w:t>
      </w:r>
    </w:p>
    <w:p w14:paraId="505B2159">
      <w:pPr>
        <w:bidi w:val="0"/>
        <w:rPr>
          <w:rFonts w:hint="eastAsia" w:eastAsia="宋体"/>
          <w:lang w:val="en-US" w:eastAsia="zh-CN"/>
        </w:rPr>
      </w:pPr>
      <w:r>
        <w:rPr>
          <w:rFonts w:hint="eastAsia" w:eastAsia="宋体"/>
        </w:rPr>
        <w:t>第二十八条</w:t>
      </w:r>
      <w:r>
        <w:rPr>
          <w:rFonts w:hint="eastAsia" w:eastAsia="宋体"/>
          <w:lang w:val="en-US" w:eastAsia="zh-CN"/>
        </w:rPr>
        <w:t xml:space="preserve"> 学院完善党员大会制度。每五年召开1次学院党委换届党员大会；学院党委每年向党员大会报告工作并接受学院全体党员监督。</w:t>
      </w:r>
    </w:p>
    <w:p w14:paraId="7DEBC22F">
      <w:pPr>
        <w:bidi w:val="0"/>
        <w:rPr>
          <w:rFonts w:hint="eastAsia" w:eastAsia="宋体"/>
          <w:lang w:val="en-US" w:eastAsia="zh-CN"/>
        </w:rPr>
      </w:pPr>
      <w:r>
        <w:rPr>
          <w:rFonts w:hint="eastAsia" w:eastAsia="宋体"/>
        </w:rPr>
        <w:t>第二十九条</w:t>
      </w:r>
      <w:r>
        <w:rPr>
          <w:rFonts w:hint="eastAsia" w:eastAsia="宋体"/>
          <w:lang w:val="en-US" w:eastAsia="zh-CN"/>
        </w:rPr>
        <w:t xml:space="preserve"> 学院实行党务公开和院务公开，及时向师生员工、群众团体、民主党派、退休老同志等通报重大决策以及实施情况。</w:t>
      </w:r>
    </w:p>
    <w:p w14:paraId="78242A1E">
      <w:pPr>
        <w:pStyle w:val="4"/>
        <w:bidi w:val="0"/>
        <w:rPr>
          <w:rFonts w:hint="default"/>
        </w:rPr>
      </w:pPr>
      <w:r>
        <w:rPr>
          <w:rFonts w:hint="eastAsia"/>
        </w:rPr>
        <w:t>第六章</w:t>
      </w:r>
      <w:r>
        <w:rPr>
          <w:rFonts w:hint="eastAsia"/>
          <w:lang w:val="en-US" w:eastAsia="zh-CN"/>
        </w:rPr>
        <w:t xml:space="preserve">  </w:t>
      </w:r>
      <w:r>
        <w:rPr>
          <w:rFonts w:hint="eastAsia"/>
        </w:rPr>
        <w:t>组织领导</w:t>
      </w:r>
    </w:p>
    <w:p w14:paraId="4275B666">
      <w:pPr>
        <w:bidi w:val="0"/>
        <w:rPr>
          <w:rFonts w:hint="eastAsia" w:eastAsia="宋体"/>
          <w:lang w:val="en-US" w:eastAsia="zh-CN"/>
        </w:rPr>
      </w:pPr>
      <w:r>
        <w:rPr>
          <w:rFonts w:hint="eastAsia" w:eastAsia="宋体"/>
        </w:rPr>
        <w:t>第三十条</w:t>
      </w:r>
      <w:r>
        <w:rPr>
          <w:rFonts w:hint="eastAsia" w:eastAsia="宋体"/>
          <w:lang w:val="en-US" w:eastAsia="zh-CN"/>
        </w:rPr>
        <w:t xml:space="preserve"> 学院加强领导班子思想政治建设和作风建设，加大教育培训力度，不断提高领导干部思想政治素质和办学治校能力。进一步完善各级领导干部培养选拔机制，加强管理和监督。学院领导干部要认真履职尽责，正确处理领导管理工作和个人学术研究的关系，确保有足够的时间和精力投入学院管理工作。</w:t>
      </w:r>
    </w:p>
    <w:p w14:paraId="23148804">
      <w:pPr>
        <w:bidi w:val="0"/>
        <w:rPr>
          <w:rFonts w:hint="eastAsia" w:eastAsia="宋体"/>
          <w:lang w:val="en-US" w:eastAsia="zh-CN"/>
        </w:rPr>
      </w:pPr>
      <w:r>
        <w:rPr>
          <w:rFonts w:hint="eastAsia" w:eastAsia="宋体"/>
        </w:rPr>
        <w:t>第三十一条</w:t>
      </w:r>
      <w:r>
        <w:rPr>
          <w:rFonts w:hint="eastAsia" w:eastAsia="宋体"/>
          <w:lang w:val="en-US" w:eastAsia="zh-CN"/>
        </w:rPr>
        <w:t xml:space="preserve"> 学院加强基层党组织建设，坚</w:t>
      </w:r>
      <w:r>
        <w:rPr>
          <w:rFonts w:hint="eastAsia"/>
          <w:lang w:val="en-US" w:eastAsia="zh-CN"/>
        </w:rPr>
        <w:t>持和</w:t>
      </w:r>
      <w:r>
        <w:rPr>
          <w:rFonts w:hint="eastAsia" w:eastAsia="宋体"/>
          <w:lang w:val="en-US" w:eastAsia="zh-CN"/>
        </w:rPr>
        <w:t>完善系部党政联席会议制度，集体讨论决定重大事项。完善教职工党支部和学生党支部设置形式，创新党支部活动方式。进一步规范发展党员工作，提高发展党员质量，重点做好在教学、科研一线的优秀青年骨干教师、专业带头人中发展党员工作。加强党员教育管理，保持党的先进性和纯洁性。深入推进学习型、服务型、创新型基层党组织建设，不断提高基层党组织的创造力、凝聚力、战斗力，保证党的路线方针政策和学院各项决定的贯彻落实。</w:t>
      </w:r>
    </w:p>
    <w:p w14:paraId="27BAB47B">
      <w:pPr>
        <w:bidi w:val="0"/>
        <w:rPr>
          <w:rFonts w:hint="eastAsia" w:eastAsia="宋体"/>
          <w:lang w:val="en-US" w:eastAsia="zh-CN"/>
        </w:rPr>
      </w:pPr>
      <w:r>
        <w:rPr>
          <w:rFonts w:hint="eastAsia" w:eastAsia="宋体"/>
        </w:rPr>
        <w:t>第三十二条</w:t>
      </w:r>
      <w:r>
        <w:rPr>
          <w:rFonts w:hint="eastAsia" w:eastAsia="宋体"/>
          <w:lang w:val="en-US" w:eastAsia="zh-CN"/>
        </w:rPr>
        <w:t xml:space="preserve"> 学院加强和改进思想政治和意识形态工作，深入开展习近平新时代中国特色社会主义思想的宣传教育，把培育和践行社会主义核心价值观融入大学生思想政治教育工作和师德师风建设全过程，引导师生员工坚持正确政治方向，为推进文化自信自强、铸就社会主义文化新辉煌不懈努力。深入开展坚持中国共产党的领导的教育，进一步深化师生员工对党委领导下的校长负责制的理解和认同，增强坚持和完善本制度的自觉性和坚定性。</w:t>
      </w:r>
    </w:p>
    <w:p w14:paraId="578D82C0">
      <w:pPr>
        <w:bidi w:val="0"/>
        <w:rPr>
          <w:rFonts w:hint="eastAsia" w:eastAsia="宋体"/>
          <w:lang w:val="en-US" w:eastAsia="zh-CN"/>
        </w:rPr>
      </w:pPr>
      <w:r>
        <w:rPr>
          <w:rFonts w:hint="eastAsia" w:eastAsia="宋体"/>
        </w:rPr>
        <w:t>第三十三条</w:t>
      </w:r>
      <w:r>
        <w:rPr>
          <w:rFonts w:hint="eastAsia" w:eastAsia="宋体"/>
          <w:lang w:val="en-US" w:eastAsia="zh-CN"/>
        </w:rPr>
        <w:t xml:space="preserve"> 学院党委应加强对领导班子成员贯彻执行党委领导下的校长负责制情况的总结、检查和监督，发现问题及时纠正。学院领导班子成员在民主生活会上，要将本人执行党委领导下的校长负责制的情况作为重要内容，如实报告，开展批评与自我批评，不断增强执行党委领导下的校长负责制的自觉性。</w:t>
      </w:r>
    </w:p>
    <w:p w14:paraId="175B9BA9">
      <w:pPr>
        <w:pStyle w:val="4"/>
        <w:bidi w:val="0"/>
        <w:rPr>
          <w:rFonts w:hint="default"/>
        </w:rPr>
      </w:pPr>
      <w:r>
        <w:rPr>
          <w:rFonts w:hint="eastAsia"/>
        </w:rPr>
        <w:t>第七章</w:t>
      </w:r>
      <w:r>
        <w:rPr>
          <w:rFonts w:hint="eastAsia"/>
          <w:lang w:val="en-US" w:eastAsia="zh-CN"/>
        </w:rPr>
        <w:t xml:space="preserve">  </w:t>
      </w:r>
      <w:r>
        <w:rPr>
          <w:rFonts w:hint="eastAsia"/>
        </w:rPr>
        <w:t>附则</w:t>
      </w:r>
    </w:p>
    <w:p w14:paraId="162C7CE6">
      <w:pPr>
        <w:bidi w:val="0"/>
        <w:rPr>
          <w:rFonts w:hint="eastAsia" w:eastAsia="宋体"/>
          <w:lang w:val="en-US" w:eastAsia="zh-CN"/>
        </w:rPr>
      </w:pPr>
      <w:r>
        <w:rPr>
          <w:rFonts w:hint="eastAsia" w:eastAsia="宋体"/>
        </w:rPr>
        <w:t xml:space="preserve">第三十四条  </w:t>
      </w:r>
      <w:r>
        <w:rPr>
          <w:rFonts w:hint="eastAsia" w:eastAsia="宋体"/>
          <w:lang w:val="en-US" w:eastAsia="zh-CN"/>
        </w:rPr>
        <w:t>本办法由徽商职业学院党委办公室负责解释。</w:t>
      </w:r>
    </w:p>
    <w:p w14:paraId="67BA0168">
      <w:pPr>
        <w:bidi w:val="0"/>
      </w:pPr>
      <w:r>
        <w:rPr>
          <w:rFonts w:hint="eastAsia" w:eastAsia="宋体"/>
        </w:rPr>
        <w:t xml:space="preserve">第三十五条  </w:t>
      </w:r>
      <w:r>
        <w:rPr>
          <w:rFonts w:hint="default" w:eastAsia="宋体"/>
          <w:lang w:val="en-US" w:eastAsia="zh-CN"/>
        </w:rPr>
        <w:t>本办法自2023年1月31日起施行。</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3B3639-46AC-4C8A-846A-9411EB3BD0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77D94C9-92C8-4730-BADC-4DF39D95AB35}"/>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377E1"/>
    <w:rsid w:val="2DE377E1"/>
    <w:rsid w:val="6FED2530"/>
    <w:rsid w:val="7A6E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3" w:firstLineChars="200"/>
      <w:jc w:val="both"/>
    </w:pPr>
    <w:rPr>
      <w:rFonts w:eastAsia="宋体" w:cs="方正仿宋_GB18030" w:asciiTheme="minorAscii" w:hAnsiTheme="minorAscii"/>
      <w:kern w:val="2"/>
      <w:sz w:val="24"/>
      <w:szCs w:val="3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14:ligatures w14:val="standardContextual"/>
    </w:rPr>
  </w:style>
  <w:style w:type="paragraph" w:styleId="4">
    <w:name w:val="heading 2"/>
    <w:basedOn w:val="1"/>
    <w:next w:val="1"/>
    <w:unhideWhenUsed/>
    <w:qFormat/>
    <w:uiPriority w:val="0"/>
    <w:pPr>
      <w:keepNext/>
      <w:keepLines/>
      <w:spacing w:line="560" w:lineRule="exact"/>
      <w:ind w:firstLine="0" w:firstLineChars="0"/>
      <w:jc w:val="center"/>
      <w:outlineLvl w:val="1"/>
    </w:pPr>
    <w:rPr>
      <w:rFonts w:ascii="Times New Roman" w:hAnsi="Times New Roman" w:eastAsia="黑体" w:cs="Times New Roman"/>
      <w:sz w:val="28"/>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bCs/>
      <w:sz w:val="44"/>
      <w:szCs w:val="32"/>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2026-01-14T03:27:00Z</dcterms:created>
  <dc:creator>小渔</dc:creator>
  <cp:lastModifiedBy>小渔</cp:lastModifiedBy>
  <dcterms:modified xsi:type="dcterms:W3CDTF">2026-01-14T03:28:01Z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F1207DCCEB644FEA81FC2134BE5D5E61_11</vt:lpwstr>
  </property>
  <property fmtid="{D5CDD505-2E9C-101B-9397-08002B2CF9AE}" pid="4" name="KSOTemplateDocerSaveRecord">
    <vt:lpwstr>eyJoZGlkIjoiNmFjNjhhMWI4MDBkNmM2M2YxOGJlNDljNzJhZDAyNGMiLCJ1c2VySWQiOiI0MjM4ODYyNzAifQ==</vt:lpwstr>
  </property>
</Properties>
</file>